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A5" w:rsidRPr="008D3CA2" w:rsidRDefault="001235A5" w:rsidP="001235A5">
      <w:pPr>
        <w:autoSpaceDE w:val="0"/>
        <w:autoSpaceDN w:val="0"/>
        <w:adjustRightInd w:val="0"/>
        <w:spacing w:after="0" w:line="360" w:lineRule="auto"/>
        <w:jc w:val="center"/>
        <w:rPr>
          <w:rFonts w:ascii="Arial" w:hAnsi="Arial" w:cs="Arial"/>
          <w:b/>
          <w:bCs/>
          <w:u w:val="single"/>
        </w:rPr>
      </w:pPr>
      <w:r w:rsidRPr="008D3CA2">
        <w:rPr>
          <w:rFonts w:ascii="Arial" w:hAnsi="Arial" w:cs="Arial"/>
          <w:b/>
          <w:bCs/>
          <w:u w:val="single"/>
        </w:rPr>
        <w:t>NOTIFICATION</w:t>
      </w:r>
    </w:p>
    <w:p w:rsidR="001235A5" w:rsidRPr="008D3CA2" w:rsidRDefault="001235A5" w:rsidP="001235A5">
      <w:pPr>
        <w:autoSpaceDE w:val="0"/>
        <w:autoSpaceDN w:val="0"/>
        <w:adjustRightInd w:val="0"/>
        <w:spacing w:after="0" w:line="480" w:lineRule="auto"/>
        <w:jc w:val="center"/>
        <w:rPr>
          <w:rFonts w:ascii="Arial" w:hAnsi="Arial" w:cs="Arial"/>
        </w:rPr>
      </w:pPr>
      <w:r w:rsidRPr="008D3CA2">
        <w:rPr>
          <w:rFonts w:ascii="Arial" w:hAnsi="Arial" w:cs="Arial"/>
        </w:rPr>
        <w:t>No. AU-IC-Teach posts-opp. /2018 Dt. 5.11.2018</w:t>
      </w:r>
    </w:p>
    <w:p w:rsidR="001235A5" w:rsidRPr="008D3CA2" w:rsidRDefault="001235A5" w:rsidP="001235A5">
      <w:pPr>
        <w:autoSpaceDE w:val="0"/>
        <w:autoSpaceDN w:val="0"/>
        <w:adjustRightInd w:val="0"/>
        <w:spacing w:after="0" w:line="240" w:lineRule="auto"/>
        <w:jc w:val="both"/>
        <w:rPr>
          <w:rFonts w:ascii="Arial" w:hAnsi="Arial" w:cs="Arial"/>
        </w:rPr>
      </w:pPr>
      <w:r>
        <w:rPr>
          <w:rFonts w:ascii="Arial" w:hAnsi="Arial" w:cs="Arial"/>
        </w:rPr>
        <w:t xml:space="preserve">The Government of Andhra Pradesh vide G.O. Rt. No.234 Higher </w:t>
      </w:r>
      <w:proofErr w:type="spellStart"/>
      <w:r>
        <w:rPr>
          <w:rFonts w:ascii="Arial" w:hAnsi="Arial" w:cs="Arial"/>
        </w:rPr>
        <w:t>Edn</w:t>
      </w:r>
      <w:proofErr w:type="spellEnd"/>
      <w:r>
        <w:rPr>
          <w:rFonts w:ascii="Arial" w:hAnsi="Arial" w:cs="Arial"/>
        </w:rPr>
        <w:t xml:space="preserve">., (UE) Dept.,           Dt. 22.10.2018 constituted an Inquiry Committee under the Chairmanship of Prof. R. </w:t>
      </w:r>
      <w:proofErr w:type="spellStart"/>
      <w:r>
        <w:rPr>
          <w:rFonts w:ascii="Arial" w:hAnsi="Arial" w:cs="Arial"/>
        </w:rPr>
        <w:t>Radha</w:t>
      </w:r>
      <w:proofErr w:type="spellEnd"/>
      <w:r>
        <w:rPr>
          <w:rFonts w:ascii="Arial" w:hAnsi="Arial" w:cs="Arial"/>
        </w:rPr>
        <w:t xml:space="preserve"> Krishna, former Vice-Chancellor, Andhra University, Sri D. </w:t>
      </w:r>
      <w:proofErr w:type="spellStart"/>
      <w:r>
        <w:rPr>
          <w:rFonts w:ascii="Arial" w:hAnsi="Arial" w:cs="Arial"/>
        </w:rPr>
        <w:t>Chakrapani</w:t>
      </w:r>
      <w:proofErr w:type="spellEnd"/>
      <w:r>
        <w:rPr>
          <w:rFonts w:ascii="Arial" w:hAnsi="Arial" w:cs="Arial"/>
        </w:rPr>
        <w:t>, IAS (</w:t>
      </w:r>
      <w:proofErr w:type="spellStart"/>
      <w:r>
        <w:rPr>
          <w:rFonts w:ascii="Arial" w:hAnsi="Arial" w:cs="Arial"/>
        </w:rPr>
        <w:t>Retd</w:t>
      </w:r>
      <w:proofErr w:type="spellEnd"/>
      <w:r>
        <w:rPr>
          <w:rFonts w:ascii="Arial" w:hAnsi="Arial" w:cs="Arial"/>
        </w:rPr>
        <w:t xml:space="preserve">.), Director General, APHRD Institute, Prof. K.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Kishore</w:t>
      </w:r>
      <w:proofErr w:type="spellEnd"/>
      <w:r>
        <w:rPr>
          <w:rFonts w:ascii="Arial" w:hAnsi="Arial" w:cs="Arial"/>
        </w:rPr>
        <w:t xml:space="preserve">, former Vice-Chancellor, JNT University- </w:t>
      </w:r>
      <w:proofErr w:type="spellStart"/>
      <w:r>
        <w:rPr>
          <w:rFonts w:ascii="Arial" w:hAnsi="Arial" w:cs="Arial"/>
        </w:rPr>
        <w:t>Ananthapur</w:t>
      </w:r>
      <w:proofErr w:type="spellEnd"/>
      <w:r>
        <w:rPr>
          <w:rFonts w:ascii="Arial" w:hAnsi="Arial" w:cs="Arial"/>
        </w:rPr>
        <w:t xml:space="preserve">, to enquire into the allegations </w:t>
      </w:r>
      <w:proofErr w:type="spellStart"/>
      <w:r>
        <w:rPr>
          <w:rFonts w:ascii="Arial" w:hAnsi="Arial" w:cs="Arial"/>
        </w:rPr>
        <w:t>levelled</w:t>
      </w:r>
      <w:proofErr w:type="spellEnd"/>
      <w:r>
        <w:rPr>
          <w:rFonts w:ascii="Arial" w:hAnsi="Arial" w:cs="Arial"/>
        </w:rPr>
        <w:t xml:space="preserve"> against the University authorities in </w:t>
      </w:r>
      <w:r w:rsidRPr="008D3CA2">
        <w:rPr>
          <w:rFonts w:ascii="Arial" w:hAnsi="Arial" w:cs="Arial"/>
          <w:b/>
          <w:bCs/>
          <w:u w:val="single"/>
        </w:rPr>
        <w:t>recruitment process of teaching faculty in Andhra University</w:t>
      </w:r>
      <w:r>
        <w:rPr>
          <w:rFonts w:ascii="Arial" w:hAnsi="Arial" w:cs="Arial"/>
        </w:rPr>
        <w:t xml:space="preserve">. The Inquiry Committee will receive signed complaints, if any, from the applicants only, who applied for teaching posts (duly indicating their Date of Interview, Subject of the post, Category of the post applied) in Andhra University from 10.00 AM to 1.00 PM and 2.00 to 4.00 PM on 16.11.2018 in the Function Hall, Ground Floor, Platinum Jubilee Guest House, Andhra University. The applicants and any other individual(s) can also send their signed complaints, if any, to the email </w:t>
      </w:r>
      <w:r w:rsidRPr="008D3CA2">
        <w:rPr>
          <w:rFonts w:ascii="Arial" w:hAnsi="Arial" w:cs="Arial"/>
          <w:u w:val="single"/>
        </w:rPr>
        <w:t>ddapsche1988@gmail.com</w:t>
      </w:r>
      <w:r w:rsidRPr="008D3CA2">
        <w:rPr>
          <w:rFonts w:ascii="Arial" w:hAnsi="Arial" w:cs="Arial"/>
        </w:rPr>
        <w:t xml:space="preserve"> and also by post to the Deputy Director, AP State Council of Higher Education, C Block, 1</w:t>
      </w:r>
      <w:r w:rsidRPr="008D3CA2">
        <w:rPr>
          <w:rFonts w:ascii="Arial" w:hAnsi="Arial" w:cs="Arial"/>
          <w:vertAlign w:val="superscript"/>
        </w:rPr>
        <w:t>st</w:t>
      </w:r>
      <w:r w:rsidRPr="008D3CA2">
        <w:rPr>
          <w:rFonts w:ascii="Arial" w:hAnsi="Arial" w:cs="Arial"/>
        </w:rPr>
        <w:t xml:space="preserve"> Floor, Sri </w:t>
      </w:r>
      <w:proofErr w:type="spellStart"/>
      <w:r w:rsidRPr="008D3CA2">
        <w:rPr>
          <w:rFonts w:ascii="Arial" w:hAnsi="Arial" w:cs="Arial"/>
        </w:rPr>
        <w:t>Mahendra</w:t>
      </w:r>
      <w:proofErr w:type="spellEnd"/>
      <w:r w:rsidRPr="008D3CA2">
        <w:rPr>
          <w:rFonts w:ascii="Arial" w:hAnsi="Arial" w:cs="Arial"/>
        </w:rPr>
        <w:t xml:space="preserve"> Enclave, </w:t>
      </w:r>
      <w:proofErr w:type="spellStart"/>
      <w:r w:rsidRPr="008D3CA2">
        <w:rPr>
          <w:rFonts w:ascii="Arial" w:hAnsi="Arial" w:cs="Arial"/>
        </w:rPr>
        <w:t>Tadepalli</w:t>
      </w:r>
      <w:proofErr w:type="spellEnd"/>
      <w:r w:rsidRPr="008D3CA2">
        <w:rPr>
          <w:rFonts w:ascii="Arial" w:hAnsi="Arial" w:cs="Arial"/>
        </w:rPr>
        <w:t>, Guntur-522 501, Andhra Pradesh on or before 16.11.2018.</w:t>
      </w:r>
    </w:p>
    <w:p w:rsidR="001235A5" w:rsidRDefault="001235A5" w:rsidP="001235A5">
      <w:pPr>
        <w:autoSpaceDE w:val="0"/>
        <w:autoSpaceDN w:val="0"/>
        <w:adjustRightInd w:val="0"/>
        <w:spacing w:after="0" w:line="240" w:lineRule="auto"/>
        <w:jc w:val="both"/>
        <w:rPr>
          <w:rFonts w:ascii="Arial" w:hAnsi="Arial" w:cs="Arial"/>
        </w:rPr>
      </w:pPr>
    </w:p>
    <w:p w:rsidR="001235A5" w:rsidRPr="008D3CA2" w:rsidRDefault="001235A5" w:rsidP="001235A5">
      <w:pPr>
        <w:tabs>
          <w:tab w:val="center" w:pos="7200"/>
        </w:tabs>
        <w:autoSpaceDE w:val="0"/>
        <w:autoSpaceDN w:val="0"/>
        <w:adjustRightInd w:val="0"/>
        <w:spacing w:after="0" w:line="240" w:lineRule="auto"/>
        <w:jc w:val="both"/>
        <w:rPr>
          <w:rFonts w:ascii="Arial" w:hAnsi="Arial" w:cs="Arial"/>
          <w:b/>
          <w:bCs/>
        </w:rPr>
      </w:pPr>
      <w:r w:rsidRPr="008D3CA2">
        <w:rPr>
          <w:rFonts w:ascii="Arial" w:hAnsi="Arial" w:cs="Arial"/>
          <w:b/>
          <w:bCs/>
        </w:rPr>
        <w:tab/>
      </w:r>
      <w:proofErr w:type="spellStart"/>
      <w:r w:rsidRPr="008D3CA2">
        <w:rPr>
          <w:rFonts w:ascii="Arial" w:hAnsi="Arial" w:cs="Arial"/>
          <w:b/>
          <w:bCs/>
        </w:rPr>
        <w:t>Sd</w:t>
      </w:r>
      <w:proofErr w:type="spellEnd"/>
      <w:r w:rsidRPr="008D3CA2">
        <w:rPr>
          <w:rFonts w:ascii="Arial" w:hAnsi="Arial" w:cs="Arial"/>
          <w:b/>
          <w:bCs/>
        </w:rPr>
        <w:t>/-</w:t>
      </w:r>
    </w:p>
    <w:p w:rsidR="001235A5" w:rsidRPr="008D3CA2" w:rsidRDefault="001235A5" w:rsidP="001235A5">
      <w:pPr>
        <w:tabs>
          <w:tab w:val="center" w:pos="7200"/>
        </w:tabs>
        <w:autoSpaceDE w:val="0"/>
        <w:autoSpaceDN w:val="0"/>
        <w:adjustRightInd w:val="0"/>
        <w:spacing w:after="0" w:line="240" w:lineRule="auto"/>
        <w:jc w:val="both"/>
        <w:rPr>
          <w:rFonts w:ascii="Arial" w:hAnsi="Arial" w:cs="Arial"/>
          <w:b/>
          <w:bCs/>
        </w:rPr>
      </w:pPr>
      <w:r w:rsidRPr="008D3CA2">
        <w:rPr>
          <w:rFonts w:ascii="Arial" w:hAnsi="Arial" w:cs="Arial"/>
          <w:b/>
          <w:bCs/>
        </w:rPr>
        <w:t xml:space="preserve">Dt. 5.11.2018 </w:t>
      </w:r>
      <w:r w:rsidRPr="008D3CA2">
        <w:rPr>
          <w:rFonts w:ascii="Arial" w:hAnsi="Arial" w:cs="Arial"/>
          <w:b/>
          <w:bCs/>
        </w:rPr>
        <w:tab/>
        <w:t>Convener of the</w:t>
      </w:r>
    </w:p>
    <w:p w:rsidR="001235A5" w:rsidRPr="008D3CA2" w:rsidRDefault="001235A5" w:rsidP="001235A5">
      <w:pPr>
        <w:tabs>
          <w:tab w:val="center" w:pos="7200"/>
        </w:tabs>
        <w:jc w:val="both"/>
        <w:rPr>
          <w:rFonts w:ascii="Times New Roman" w:hAnsi="Times New Roman"/>
          <w:b/>
          <w:bCs/>
          <w:sz w:val="24"/>
        </w:rPr>
      </w:pPr>
      <w:r w:rsidRPr="008D3CA2">
        <w:rPr>
          <w:rFonts w:ascii="Arial" w:hAnsi="Arial" w:cs="Arial"/>
          <w:b/>
          <w:bCs/>
        </w:rPr>
        <w:tab/>
        <w:t>Inquiry Committee</w:t>
      </w:r>
    </w:p>
    <w:p w:rsidR="00BD6749" w:rsidRDefault="001235A5"/>
    <w:sectPr w:rsidR="00BD6749" w:rsidSect="00C61CC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drawingGridHorizontalSpacing w:val="110"/>
  <w:displayHorizontalDrawingGridEvery w:val="2"/>
  <w:displayVerticalDrawingGridEvery w:val="2"/>
  <w:characterSpacingControl w:val="doNotCompress"/>
  <w:compat/>
  <w:rsids>
    <w:rsidRoot w:val="001235A5"/>
    <w:rsid w:val="001235A5"/>
    <w:rsid w:val="0026135D"/>
    <w:rsid w:val="00360FAC"/>
    <w:rsid w:val="00482DBC"/>
    <w:rsid w:val="005623EB"/>
    <w:rsid w:val="007B4547"/>
    <w:rsid w:val="007C6791"/>
    <w:rsid w:val="00967713"/>
    <w:rsid w:val="00B853FE"/>
    <w:rsid w:val="00C61CCA"/>
    <w:rsid w:val="00CB5F57"/>
    <w:rsid w:val="00FA5BF1"/>
    <w:rsid w:val="00FD21F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2018-11-06T06:02:00Z</dcterms:created>
  <dcterms:modified xsi:type="dcterms:W3CDTF">2018-11-06T06:03:00Z</dcterms:modified>
</cp:coreProperties>
</file>