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29" w:rsidRPr="0057744C" w:rsidRDefault="00525A29" w:rsidP="00525A2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SYLLABUS</w:t>
      </w:r>
    </w:p>
    <w:p w:rsidR="00525A29" w:rsidRPr="0057744C" w:rsidRDefault="00525A29" w:rsidP="00525A29">
      <w:pPr>
        <w:pStyle w:val="Heading1"/>
        <w:tabs>
          <w:tab w:val="left" w:pos="22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M. Sc. STATISTICS</w:t>
      </w:r>
    </w:p>
    <w:p w:rsidR="00525A29" w:rsidRPr="0057744C" w:rsidRDefault="00561932" w:rsidP="00525A29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44C">
        <w:rPr>
          <w:rFonts w:ascii="Times New Roman" w:hAnsi="Times New Roman" w:cs="Times New Roman"/>
          <w:b/>
        </w:rPr>
        <w:t xml:space="preserve">I SEMESTER </w:t>
      </w:r>
    </w:p>
    <w:p w:rsidR="0057744C" w:rsidRPr="0057744C" w:rsidRDefault="0057744C" w:rsidP="00577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44C">
        <w:rPr>
          <w:rFonts w:ascii="Times New Roman" w:hAnsi="Times New Roman" w:cs="Times New Roman"/>
          <w:b/>
        </w:rPr>
        <w:t>(For the academic year 2020-2021)</w:t>
      </w:r>
    </w:p>
    <w:p w:rsidR="00CB199B" w:rsidRPr="0057744C" w:rsidRDefault="00CB199B" w:rsidP="00E94E53">
      <w:pPr>
        <w:spacing w:after="0"/>
        <w:rPr>
          <w:rFonts w:ascii="Times New Roman" w:hAnsi="Times New Roman" w:cs="Times New Roman"/>
        </w:rPr>
      </w:pPr>
    </w:p>
    <w:p w:rsidR="00CB199B" w:rsidRPr="0057744C" w:rsidRDefault="00CB199B" w:rsidP="00CB199B">
      <w:pPr>
        <w:spacing w:line="240" w:lineRule="exac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Paper – 1.1:</w:t>
      </w:r>
      <w:r w:rsidRPr="0057744C">
        <w:rPr>
          <w:rFonts w:ascii="Times New Roman" w:hAnsi="Times New Roman" w:cs="Times New Roman"/>
          <w:sz w:val="24"/>
          <w:szCs w:val="24"/>
        </w:rPr>
        <w:t xml:space="preserve">  </w:t>
      </w:r>
      <w:r w:rsidRPr="0057744C">
        <w:rPr>
          <w:rFonts w:ascii="Times New Roman" w:hAnsi="Times New Roman" w:cs="Times New Roman"/>
          <w:b/>
          <w:bCs/>
          <w:sz w:val="24"/>
          <w:szCs w:val="24"/>
        </w:rPr>
        <w:t>PROBABILITY AND DISTRIBUTIONS</w:t>
      </w:r>
    </w:p>
    <w:p w:rsidR="00CB199B" w:rsidRPr="0057744C" w:rsidRDefault="00CB199B" w:rsidP="00A25191">
      <w:pPr>
        <w:spacing w:after="0" w:line="240" w:lineRule="exact"/>
        <w:rPr>
          <w:rFonts w:ascii="Times New Roman" w:hAnsi="Times New Roman" w:cs="Times New Roman"/>
        </w:rPr>
      </w:pP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Classes of sets, field, Sigma-field, minimal sigma-field,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Borel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field. Limit of a sequence of sets.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 xml:space="preserve">Measure on field, extension of measure to sigma field,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Lebesgue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measure,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Lebesgue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Stieltjes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measures.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Measurable functions,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Borel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function, induced sigma field. 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 Random variable, convergence of sequence of random variables-convergence in probability, almost surely, in the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r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mean and in distribution, and their relationships. Characteristic function, properties, inversion theorem, continuity theorem, Central limit theorem, Lindberg-Levy,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Liapunoff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forms. 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UNIT-III: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Mathematical Expectation, Moments of random variable, conditional expectation, problem of moments.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 xml:space="preserve">Basic Markov’s,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Chebycheff’s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Holder’s,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Minkowski’s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Jensen’s inequalities.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Law of large numbers: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Chebyshev’s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Khinchin’s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forms of WLLN.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Kolmogorov’s SLLN.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 xml:space="preserve">Convergence theorems relating to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X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57744C">
        <w:rPr>
          <w:rFonts w:ascii="Times New Roman" w:hAnsi="Times New Roman" w:cs="Times New Roman"/>
          <w:sz w:val="24"/>
          <w:szCs w:val="24"/>
        </w:rPr>
        <w:t>+Y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X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57744C">
        <w:rPr>
          <w:rFonts w:ascii="Times New Roman" w:hAnsi="Times New Roman" w:cs="Times New Roman"/>
          <w:sz w:val="24"/>
          <w:szCs w:val="24"/>
        </w:rPr>
        <w:t>Y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X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Y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X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r w:rsidRPr="0057744C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DSMT4" ShapeID="_x0000_i1025" DrawAspect="Content" ObjectID="_1675339589" r:id="rId8"/>
        </w:object>
      </w:r>
      <w:r w:rsidRPr="0057744C">
        <w:rPr>
          <w:rFonts w:ascii="Times New Roman" w:hAnsi="Times New Roman" w:cs="Times New Roman"/>
          <w:sz w:val="24"/>
          <w:szCs w:val="24"/>
        </w:rPr>
        <w:t xml:space="preserve"> X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Y</w:t>
      </w:r>
      <w:r w:rsidRPr="0057744C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r w:rsidRPr="0057744C">
        <w:rPr>
          <w:rFonts w:ascii="Times New Roman" w:hAnsi="Times New Roman" w:cs="Times New Roman"/>
          <w:position w:val="-6"/>
          <w:sz w:val="24"/>
          <w:szCs w:val="24"/>
        </w:rPr>
        <w:object w:dxaOrig="300" w:dyaOrig="220">
          <v:shape id="_x0000_i1026" type="#_x0000_t75" style="width:15pt;height:11.25pt" o:ole="">
            <v:imagedata r:id="rId7" o:title=""/>
          </v:shape>
          <o:OLEObject Type="Embed" ProgID="Equation.DSMT4" ShapeID="_x0000_i1026" DrawAspect="Content" ObjectID="_1675339590" r:id="rId9"/>
        </w:object>
      </w:r>
      <w:r w:rsidRPr="0057744C">
        <w:rPr>
          <w:rFonts w:ascii="Times New Roman" w:hAnsi="Times New Roman" w:cs="Times New Roman"/>
          <w:sz w:val="24"/>
          <w:szCs w:val="24"/>
        </w:rPr>
        <w:t xml:space="preserve"> C.</w:t>
      </w:r>
      <w:proofErr w:type="gramEnd"/>
    </w:p>
    <w:p w:rsidR="00CB199B" w:rsidRPr="0057744C" w:rsidRDefault="00CB199B" w:rsidP="00CB199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UNIT-IV:</w:t>
      </w:r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Weibull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Laplace distributions-their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m.g.f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c.f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other properties.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Compound distributions-Poisson-Binomial.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Sampling distributions: Non-Central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chisquare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non central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-t and non central F distributions and their properties.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Distribution of quadratic forms under normality and related distribution theory.</w:t>
      </w:r>
      <w:proofErr w:type="gramEnd"/>
    </w:p>
    <w:p w:rsidR="0057744C" w:rsidRPr="0057744C" w:rsidRDefault="0057744C" w:rsidP="00CB199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44C" w:rsidRPr="0057744C" w:rsidRDefault="0057744C" w:rsidP="0057744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</w:pPr>
      <w:r w:rsidRPr="0057744C">
        <w:rPr>
          <w:rFonts w:ascii="Times New Roman" w:hAnsi="Times New Roman" w:cs="Times New Roman"/>
          <w:sz w:val="24"/>
          <w:szCs w:val="28"/>
          <w:u w:val="single"/>
        </w:rPr>
        <w:t xml:space="preserve">Semester end examinations will be conducted from the syllabus of Unit I, Unit II, Unit III and Unit IV only. 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However, the content of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Unit V 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will be evaluated as an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assignment.</w:t>
      </w:r>
    </w:p>
    <w:p w:rsidR="00CB199B" w:rsidRPr="0057744C" w:rsidRDefault="00CB199B" w:rsidP="00CB199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Pr="0057744C" w:rsidRDefault="00CB199B" w:rsidP="00CB199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UNIT-V:</w:t>
      </w:r>
      <w:r w:rsidRPr="0057744C">
        <w:rPr>
          <w:rFonts w:ascii="Times New Roman" w:hAnsi="Times New Roman" w:cs="Times New Roman"/>
          <w:sz w:val="24"/>
          <w:szCs w:val="24"/>
        </w:rPr>
        <w:t xml:space="preserve"> Multivariate normal, Bivariate normal as a particular case, moments, characteristic function, conditional and marginal distributions.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Distributions of Order Statistics from rectangular, exponential and Normal distributions.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Empirical distribution function, distribution of correlation coefficient.</w:t>
      </w:r>
      <w:proofErr w:type="gramEnd"/>
    </w:p>
    <w:p w:rsidR="00CB199B" w:rsidRPr="0057744C" w:rsidRDefault="00CB199B" w:rsidP="00CB199B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Bhat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B.R.: Modern Probability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Theory.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,Wiley</w:t>
      </w:r>
      <w:proofErr w:type="spellEnd"/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Eastern Ltd.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Rohatgi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V.K.: An</w:t>
      </w:r>
      <w:r w:rsidRPr="00577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44C">
        <w:rPr>
          <w:rFonts w:ascii="Times New Roman" w:hAnsi="Times New Roman" w:cs="Times New Roman"/>
          <w:sz w:val="24"/>
          <w:szCs w:val="24"/>
        </w:rPr>
        <w:t>Introduction to Probability Theory and Mathematical Statistics, John Wiley.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Goon, A.M., Gupta, M.K., Das Gupta, B.: An Outline of Statistical Theory Volume-I,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World Press Pvt. Ltd., Calcutta.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Billingsley, P. (1986): Probability and Measure.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Wiley.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Kingman, J F C and Taylor, S. J. (1966): Introduction to Measure and Probability.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lastRenderedPageBreak/>
        <w:t>David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,H.A</w:t>
      </w:r>
      <w:proofErr w:type="spellEnd"/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(1981) : Order Statistics, 2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7744C">
        <w:rPr>
          <w:rFonts w:ascii="Times New Roman" w:hAnsi="Times New Roman" w:cs="Times New Roman"/>
          <w:sz w:val="24"/>
          <w:szCs w:val="24"/>
        </w:rPr>
        <w:t xml:space="preserve"> Ed, John Wiley.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Feller, W (1966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Introduction to probability theory and its applications,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Vol.II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Wiley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Cramer H (1946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Mathematical Methods of Statistics, Princeton University Press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Morrison, D.F (1976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Multivariate Statistical Methods, 2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7744C">
        <w:rPr>
          <w:rFonts w:ascii="Times New Roman" w:hAnsi="Times New Roman" w:cs="Times New Roman"/>
          <w:sz w:val="24"/>
          <w:szCs w:val="24"/>
        </w:rPr>
        <w:t xml:space="preserve"> Ed, McGraw Hill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Mardia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K.V.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,Kent</w:t>
      </w:r>
      <w:proofErr w:type="spellEnd"/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J.T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Bibby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J.M.(1979) : Multivariate Analysis, Academic Press.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Anderson,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T.W(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>2003) : An introduction to Multivariate Statistical Analysis, 3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7744C">
        <w:rPr>
          <w:rFonts w:ascii="Times New Roman" w:hAnsi="Times New Roman" w:cs="Times New Roman"/>
          <w:sz w:val="24"/>
          <w:szCs w:val="24"/>
        </w:rPr>
        <w:t xml:space="preserve">  Ed ,John Wiley</w:t>
      </w:r>
    </w:p>
    <w:p w:rsidR="00CB199B" w:rsidRPr="0057744C" w:rsidRDefault="00CB199B" w:rsidP="00CB199B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R.A.Johnson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D.W.Wichern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(2007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Applied Multivariate Statistical Analysis, 6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744C">
        <w:rPr>
          <w:rFonts w:ascii="Times New Roman" w:hAnsi="Times New Roman" w:cs="Times New Roman"/>
          <w:sz w:val="24"/>
          <w:szCs w:val="24"/>
        </w:rPr>
        <w:t xml:space="preserve"> Ed Prentice Hall India</w:t>
      </w:r>
    </w:p>
    <w:p w:rsidR="00CB199B" w:rsidRPr="0057744C" w:rsidRDefault="00CB199B" w:rsidP="00CB199B">
      <w:pPr>
        <w:rPr>
          <w:rFonts w:ascii="Times New Roman" w:hAnsi="Times New Roman" w:cs="Times New Roman"/>
        </w:rPr>
      </w:pPr>
    </w:p>
    <w:p w:rsidR="00525A29" w:rsidRPr="0057744C" w:rsidRDefault="00525A29" w:rsidP="00525A2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SYLLABUS</w:t>
      </w:r>
    </w:p>
    <w:p w:rsidR="00525A29" w:rsidRPr="0057744C" w:rsidRDefault="00525A29" w:rsidP="00525A29">
      <w:pPr>
        <w:pStyle w:val="Heading1"/>
        <w:tabs>
          <w:tab w:val="left" w:pos="22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M. Sc. STATISTICS</w:t>
      </w:r>
    </w:p>
    <w:p w:rsidR="00525A29" w:rsidRPr="0057744C" w:rsidRDefault="0057744C" w:rsidP="00525A29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 SEMESTER</w:t>
      </w:r>
    </w:p>
    <w:p w:rsidR="0057744C" w:rsidRPr="0057744C" w:rsidRDefault="0057744C" w:rsidP="00577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44C">
        <w:rPr>
          <w:rFonts w:ascii="Times New Roman" w:hAnsi="Times New Roman" w:cs="Times New Roman"/>
          <w:b/>
        </w:rPr>
        <w:t>(For the academic year 2020-2021)</w:t>
      </w:r>
    </w:p>
    <w:p w:rsidR="00CB199B" w:rsidRPr="0057744C" w:rsidRDefault="00CB199B" w:rsidP="00CB199B">
      <w:pPr>
        <w:pStyle w:val="Title"/>
      </w:pPr>
    </w:p>
    <w:p w:rsidR="00CB199B" w:rsidRPr="0057744C" w:rsidRDefault="00CB199B" w:rsidP="00CB199B">
      <w:pPr>
        <w:pStyle w:val="Title"/>
      </w:pPr>
      <w:r w:rsidRPr="0057744C">
        <w:rPr>
          <w:u w:val="none"/>
        </w:rPr>
        <w:t>Paper – 1.2: ESTIMATION THEORY</w:t>
      </w:r>
    </w:p>
    <w:p w:rsidR="00CB199B" w:rsidRPr="0057744C" w:rsidRDefault="00CB199B" w:rsidP="00A25191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199B" w:rsidRPr="0057744C" w:rsidRDefault="00CB199B" w:rsidP="00CB199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Point Estimation:  Concepts of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Unbiasedness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Consistency, minimum variance unbiased estimation, Information in a sample, Cramer-Rao inequality, efficiency of an estimator, Chapman-Robin’s inequality and Bhattacharya bounds, definition of CAN estimator.</w:t>
      </w:r>
    </w:p>
    <w:p w:rsidR="00CB199B" w:rsidRPr="0057744C" w:rsidRDefault="00CB199B" w:rsidP="00CB199B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Pr="0057744C" w:rsidRDefault="00CB199B" w:rsidP="00CB199B">
      <w:pPr>
        <w:jc w:val="both"/>
        <w:rPr>
          <w:rFonts w:ascii="Times New Roman" w:hAnsi="Times New Roman" w:cs="Times New Roman"/>
        </w:rPr>
      </w:pPr>
      <w:r w:rsidRPr="0057744C">
        <w:rPr>
          <w:rFonts w:ascii="Times New Roman" w:hAnsi="Times New Roman" w:cs="Times New Roman"/>
          <w:b/>
          <w:bCs/>
        </w:rPr>
        <w:t>UNIT-II:</w:t>
      </w:r>
      <w:r w:rsidRPr="0057744C">
        <w:rPr>
          <w:rFonts w:ascii="Times New Roman" w:hAnsi="Times New Roman" w:cs="Times New Roman"/>
        </w:rPr>
        <w:t xml:space="preserve"> Concept of sufficiency – single parameter and several parameter cases.  </w:t>
      </w:r>
      <w:proofErr w:type="gramStart"/>
      <w:r w:rsidRPr="0057744C">
        <w:rPr>
          <w:rFonts w:ascii="Times New Roman" w:hAnsi="Times New Roman" w:cs="Times New Roman"/>
        </w:rPr>
        <w:t>Fisher-</w:t>
      </w:r>
      <w:proofErr w:type="spellStart"/>
      <w:r w:rsidRPr="0057744C">
        <w:rPr>
          <w:rFonts w:ascii="Times New Roman" w:hAnsi="Times New Roman" w:cs="Times New Roman"/>
        </w:rPr>
        <w:t>Neyman</w:t>
      </w:r>
      <w:proofErr w:type="spellEnd"/>
      <w:r w:rsidRPr="0057744C">
        <w:rPr>
          <w:rFonts w:ascii="Times New Roman" w:hAnsi="Times New Roman" w:cs="Times New Roman"/>
        </w:rPr>
        <w:t xml:space="preserve"> Factorization theorem, Minimal sufficient statistic, exponential families and Pitman families.</w:t>
      </w:r>
      <w:proofErr w:type="gramEnd"/>
      <w:r w:rsidRPr="0057744C">
        <w:rPr>
          <w:rFonts w:ascii="Times New Roman" w:hAnsi="Times New Roman" w:cs="Times New Roman"/>
        </w:rPr>
        <w:t xml:space="preserve">  </w:t>
      </w:r>
      <w:proofErr w:type="gramStart"/>
      <w:r w:rsidRPr="0057744C">
        <w:rPr>
          <w:rFonts w:ascii="Times New Roman" w:hAnsi="Times New Roman" w:cs="Times New Roman"/>
        </w:rPr>
        <w:t>Invariance property of sufficiency under 1 – 1 transformation of sample space and parameter space.</w:t>
      </w:r>
      <w:proofErr w:type="gramEnd"/>
    </w:p>
    <w:p w:rsidR="00CB199B" w:rsidRPr="0057744C" w:rsidRDefault="00CB199B" w:rsidP="00CB199B">
      <w:pPr>
        <w:jc w:val="both"/>
        <w:rPr>
          <w:rFonts w:ascii="Times New Roman" w:hAnsi="Times New Roman" w:cs="Times New Roman"/>
        </w:rPr>
      </w:pPr>
      <w:r w:rsidRPr="0057744C">
        <w:rPr>
          <w:rFonts w:ascii="Times New Roman" w:hAnsi="Times New Roman" w:cs="Times New Roman"/>
          <w:b/>
          <w:bCs/>
        </w:rPr>
        <w:t>UNIT-III:</w:t>
      </w:r>
      <w:r w:rsidRPr="0057744C">
        <w:rPr>
          <w:rFonts w:ascii="Times New Roman" w:hAnsi="Times New Roman" w:cs="Times New Roman"/>
        </w:rPr>
        <w:t xml:space="preserve"> Distributions admitting sufficient Statistics, </w:t>
      </w:r>
      <w:proofErr w:type="spellStart"/>
      <w:r w:rsidRPr="0057744C">
        <w:rPr>
          <w:rFonts w:ascii="Times New Roman" w:hAnsi="Times New Roman" w:cs="Times New Roman"/>
        </w:rPr>
        <w:t>Rao</w:t>
      </w:r>
      <w:proofErr w:type="spellEnd"/>
      <w:r w:rsidRPr="0057744C">
        <w:rPr>
          <w:rFonts w:ascii="Times New Roman" w:hAnsi="Times New Roman" w:cs="Times New Roman"/>
        </w:rPr>
        <w:t>-Blackwell Theorem, Completeness, Lehman-</w:t>
      </w:r>
      <w:proofErr w:type="spellStart"/>
      <w:r w:rsidRPr="0057744C">
        <w:rPr>
          <w:rFonts w:ascii="Times New Roman" w:hAnsi="Times New Roman" w:cs="Times New Roman"/>
        </w:rPr>
        <w:t>Scheffe</w:t>
      </w:r>
      <w:proofErr w:type="spellEnd"/>
      <w:r w:rsidRPr="0057744C">
        <w:rPr>
          <w:rFonts w:ascii="Times New Roman" w:hAnsi="Times New Roman" w:cs="Times New Roman"/>
        </w:rPr>
        <w:t xml:space="preserve"> Theorem, joint sufficiency (regular case).</w:t>
      </w:r>
    </w:p>
    <w:p w:rsidR="00CB199B" w:rsidRDefault="00CB199B" w:rsidP="00CB199B">
      <w:pPr>
        <w:jc w:val="both"/>
        <w:rPr>
          <w:rFonts w:ascii="Times New Roman" w:hAnsi="Times New Roman" w:cs="Times New Roman"/>
        </w:rPr>
      </w:pPr>
      <w:r w:rsidRPr="0057744C">
        <w:rPr>
          <w:rFonts w:ascii="Times New Roman" w:hAnsi="Times New Roman" w:cs="Times New Roman"/>
          <w:b/>
          <w:bCs/>
        </w:rPr>
        <w:t>UNIT-IV:</w:t>
      </w:r>
      <w:r w:rsidRPr="0057744C">
        <w:rPr>
          <w:rFonts w:ascii="Times New Roman" w:hAnsi="Times New Roman" w:cs="Times New Roman"/>
        </w:rPr>
        <w:t xml:space="preserve"> Method of maximum likelihood, CAN estimators for one-parameter Cramer family. </w:t>
      </w:r>
      <w:proofErr w:type="gramStart"/>
      <w:r w:rsidRPr="0057744C">
        <w:rPr>
          <w:rFonts w:ascii="Times New Roman" w:hAnsi="Times New Roman" w:cs="Times New Roman"/>
        </w:rPr>
        <w:t>Cramer-</w:t>
      </w:r>
      <w:proofErr w:type="spellStart"/>
      <w:r w:rsidRPr="0057744C">
        <w:rPr>
          <w:rFonts w:ascii="Times New Roman" w:hAnsi="Times New Roman" w:cs="Times New Roman"/>
        </w:rPr>
        <w:t>Huzurbazar</w:t>
      </w:r>
      <w:proofErr w:type="spellEnd"/>
      <w:r w:rsidRPr="0057744C">
        <w:rPr>
          <w:rFonts w:ascii="Times New Roman" w:hAnsi="Times New Roman" w:cs="Times New Roman"/>
        </w:rPr>
        <w:t xml:space="preserve"> theorem, solution of likelihood equations, Method of scoring.</w:t>
      </w:r>
      <w:proofErr w:type="gramEnd"/>
      <w:r w:rsidRPr="0057744C">
        <w:rPr>
          <w:rFonts w:ascii="Times New Roman" w:hAnsi="Times New Roman" w:cs="Times New Roman"/>
        </w:rPr>
        <w:t xml:space="preserve"> </w:t>
      </w:r>
      <w:proofErr w:type="gramStart"/>
      <w:r w:rsidRPr="0057744C">
        <w:rPr>
          <w:rFonts w:ascii="Times New Roman" w:hAnsi="Times New Roman" w:cs="Times New Roman"/>
        </w:rPr>
        <w:t>Connection between MLE’s and efficient estimators, MLE’s and sufficient estimators.</w:t>
      </w:r>
      <w:proofErr w:type="gramEnd"/>
    </w:p>
    <w:p w:rsidR="006459A2" w:rsidRPr="006459A2" w:rsidRDefault="006459A2" w:rsidP="006459A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</w:pPr>
      <w:r w:rsidRPr="0057744C">
        <w:rPr>
          <w:rFonts w:ascii="Times New Roman" w:hAnsi="Times New Roman" w:cs="Times New Roman"/>
          <w:sz w:val="24"/>
          <w:szCs w:val="28"/>
          <w:u w:val="single"/>
        </w:rPr>
        <w:t xml:space="preserve">Semester end examinations will be conducted from the syllabus of Unit I, Unit II, Unit III and Unit IV only. 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However, the content of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Unit V 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will be evaluated as an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assignment.</w:t>
      </w:r>
    </w:p>
    <w:p w:rsidR="00CB199B" w:rsidRPr="0057744C" w:rsidRDefault="00CB199B" w:rsidP="003603AF">
      <w:pPr>
        <w:pStyle w:val="BodyText2"/>
        <w:spacing w:line="276" w:lineRule="auto"/>
      </w:pPr>
      <w:r w:rsidRPr="0057744C">
        <w:rPr>
          <w:b/>
          <w:bCs/>
        </w:rPr>
        <w:t>UNIT-V:</w:t>
      </w:r>
      <w:r w:rsidRPr="0057744C">
        <w:t xml:space="preserve"> Censored and truncated distributions: Type 1 and Type 2 Censoring for normal and exponential distributions and their MLE’s.  Interval estimation: Confidence Intervals, using pivots; shortest expected length confidence intervals.</w:t>
      </w:r>
    </w:p>
    <w:p w:rsidR="003603AF" w:rsidRPr="0057744C" w:rsidRDefault="003603AF" w:rsidP="003603AF">
      <w:pPr>
        <w:pStyle w:val="BodyText2"/>
        <w:spacing w:line="276" w:lineRule="auto"/>
      </w:pP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Goon, A.M., Gupta, M.K., Das Gupta, B.:  An Outline of Statistical Theory Volume -II,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World Press Pvt. Ltd., Calcutta.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Rohatgi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V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>1998 ): An Introduction to Probability and Mathematical Statistics, Wiley Eastern Ltd., New Delhi.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Kale, B.K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1999) : A First Course on Parametric Inference,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Narosa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Publishing house.</w:t>
      </w:r>
    </w:p>
    <w:p w:rsidR="000F063D" w:rsidRDefault="000F063D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695" w:rsidRPr="0057744C" w:rsidRDefault="002B7695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 Books: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Lehmann, E.L. (1986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Theory of Point Estimation. John Wiley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Rao, C.R. (1973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Linear Statistical Inference and its applications. John Wiley</w:t>
      </w:r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Dudewicz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E.J. and Mishra, S.N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1988): Modern Mathematical Statistics.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 xml:space="preserve">Wiley,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Int.Student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edition.</w:t>
      </w:r>
      <w:proofErr w:type="gramEnd"/>
    </w:p>
    <w:p w:rsidR="00CB199B" w:rsidRPr="0057744C" w:rsidRDefault="00CB199B" w:rsidP="00CB1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44C">
        <w:rPr>
          <w:rFonts w:ascii="Times New Roman" w:hAnsi="Times New Roman" w:cs="Times New Roman"/>
          <w:sz w:val="24"/>
          <w:szCs w:val="24"/>
        </w:rPr>
        <w:t>Lawless  J.F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(2003) : Statistical Models and Methods for Lifetime Data,2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7744C">
        <w:rPr>
          <w:rFonts w:ascii="Times New Roman" w:hAnsi="Times New Roman" w:cs="Times New Roman"/>
          <w:sz w:val="24"/>
          <w:szCs w:val="24"/>
        </w:rPr>
        <w:t xml:space="preserve"> Ed, John Wiley &amp; Sons</w:t>
      </w:r>
      <w:r w:rsidR="0082393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199B" w:rsidRPr="0057744C" w:rsidRDefault="00CB199B" w:rsidP="00CB199B">
      <w:pPr>
        <w:jc w:val="both"/>
        <w:rPr>
          <w:rFonts w:ascii="Times New Roman" w:hAnsi="Times New Roman" w:cs="Times New Roman"/>
        </w:rPr>
      </w:pPr>
    </w:p>
    <w:p w:rsidR="00525A29" w:rsidRPr="0057744C" w:rsidRDefault="00525A29" w:rsidP="00525A2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SYLLABUS</w:t>
      </w:r>
    </w:p>
    <w:p w:rsidR="00525A29" w:rsidRPr="0057744C" w:rsidRDefault="00525A29" w:rsidP="00525A29">
      <w:pPr>
        <w:pStyle w:val="Heading1"/>
        <w:tabs>
          <w:tab w:val="left" w:pos="22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M. Sc. STATISTICS</w:t>
      </w:r>
    </w:p>
    <w:p w:rsidR="00525A29" w:rsidRPr="0057744C" w:rsidRDefault="0057744C" w:rsidP="00525A29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 SEMESTER</w:t>
      </w:r>
    </w:p>
    <w:p w:rsidR="0057744C" w:rsidRPr="0057744C" w:rsidRDefault="0057744C" w:rsidP="00577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44C">
        <w:rPr>
          <w:rFonts w:ascii="Times New Roman" w:hAnsi="Times New Roman" w:cs="Times New Roman"/>
          <w:b/>
        </w:rPr>
        <w:t>(For the academic year 2020-2021)</w:t>
      </w:r>
    </w:p>
    <w:p w:rsidR="00823935" w:rsidRDefault="00823935" w:rsidP="00CB199B">
      <w:pPr>
        <w:pStyle w:val="Heading2"/>
        <w:rPr>
          <w:rFonts w:eastAsiaTheme="minorEastAsia"/>
          <w:b w:val="0"/>
          <w:bCs w:val="0"/>
          <w:sz w:val="22"/>
          <w:szCs w:val="22"/>
          <w:lang w:val="en-IN"/>
        </w:rPr>
      </w:pPr>
    </w:p>
    <w:p w:rsidR="00CB199B" w:rsidRPr="0057744C" w:rsidRDefault="00823935" w:rsidP="00823935">
      <w:pPr>
        <w:pStyle w:val="Heading2"/>
      </w:pPr>
      <w:r>
        <w:t xml:space="preserve">   </w:t>
      </w:r>
      <w:r w:rsidR="00CB199B" w:rsidRPr="0057744C">
        <w:t>Paper – 1.3:  SAMPLING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</w:rPr>
      </w:pP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Selection with varying probabilities, PPS sampling, Horvitz and Thompson estimator, Yates and Grundy’s estimator,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Midzuno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Sampling Scheme.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Systematic Sampling: Estimation of population mean and its variance, Methods for populations with linear trend:  Yates end correction, Modified systematic sampling, balanced systematic sampling,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centrally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located sampling.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Circular systematic sampling.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UNIT-III: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Cluster sampling: Estimation of population mean and its variance, efficiency of cluster sampling.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Determination of optimal cluster size.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Estimation of proportion.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 Cluster sampling with varying sizes.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Two-stage sampling: Two-stage sampling with equal first stage units.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Estimation of mean and its variance.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Optimum allocation.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Three stage sampling with equal probabilities.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Two-stage-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sampling.</w:t>
      </w:r>
      <w:proofErr w:type="gramEnd"/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UNIT-IV:</w:t>
      </w:r>
      <w:r w:rsidRPr="0057744C">
        <w:rPr>
          <w:rFonts w:ascii="Times New Roman" w:hAnsi="Times New Roman" w:cs="Times New Roman"/>
          <w:sz w:val="24"/>
          <w:szCs w:val="24"/>
        </w:rPr>
        <w:t xml:space="preserve"> Ratio estimator: Introduction, Bias and Mean square error, Estimation of variance, confidence interval,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comparisons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with mean per unit estimator, Ratio estimator in stratified random sampling. </w:t>
      </w:r>
    </w:p>
    <w:p w:rsidR="00CB199B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Difference estimator and Regression estimator: Introduction, Difference estimator, Difference estimator in stratified sampling.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Regression estimator, Comparison of regression estimator with mean per unit estimator and ratio estimator.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Regression estimator in stratified sampling.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9A2" w:rsidRPr="006459A2" w:rsidRDefault="006459A2" w:rsidP="006459A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</w:pPr>
      <w:r w:rsidRPr="0057744C">
        <w:rPr>
          <w:rFonts w:ascii="Times New Roman" w:hAnsi="Times New Roman" w:cs="Times New Roman"/>
          <w:sz w:val="24"/>
          <w:szCs w:val="28"/>
          <w:u w:val="single"/>
        </w:rPr>
        <w:t xml:space="preserve">Semester end examinations will be conducted from the syllabus of Unit I, Unit II, Unit III and Unit IV only. 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However, the content of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Unit V 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will be evaluated as an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assignment.</w:t>
      </w:r>
    </w:p>
    <w:p w:rsidR="00CB199B" w:rsidRPr="0057744C" w:rsidRDefault="00CB199B" w:rsidP="0083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UNIT-V:</w:t>
      </w:r>
      <w:r w:rsidRPr="0057744C">
        <w:rPr>
          <w:rFonts w:ascii="Times New Roman" w:hAnsi="Times New Roman" w:cs="Times New Roman"/>
          <w:sz w:val="24"/>
          <w:szCs w:val="24"/>
        </w:rPr>
        <w:t xml:space="preserve"> Multiphase Sampling: Introduction, Double sampling for Difference estimation </w:t>
      </w:r>
    </w:p>
    <w:p w:rsidR="00CB199B" w:rsidRPr="0057744C" w:rsidRDefault="00CB199B" w:rsidP="0083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44C">
        <w:rPr>
          <w:rFonts w:ascii="Times New Roman" w:hAnsi="Times New Roman" w:cs="Times New Roman"/>
          <w:sz w:val="24"/>
          <w:szCs w:val="24"/>
        </w:rPr>
        <w:t>Double sampling for ratio estimation.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Double sampling for regression estimator, Optimum allocation varying probability sampling.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Non sampling errors: Sources and types of non Sampling errors,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response errors, techniques for adjustment of non response, Hansen and Hurwitz Technique, Deming’s Model.</w:t>
      </w:r>
    </w:p>
    <w:p w:rsidR="00833236" w:rsidRPr="0057744C" w:rsidRDefault="00833236" w:rsidP="00833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F0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Text Books: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F.S.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: Theory and Analysis of Sample Survey Designs, New Age International Publishers, Delhi. 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Des Raj,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Pramod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Chandak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(1998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Sample survey Theory,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Narosa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Publishing House, Delhi 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Cochran, W.G.: Sampling Techniques.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Murthy, M.N.: Sampling Theory and Methods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Primal </w:t>
      </w:r>
      <w:proofErr w:type="spellStart"/>
      <w:proofErr w:type="gramStart"/>
      <w:r w:rsidRPr="0057744C">
        <w:rPr>
          <w:rFonts w:ascii="Times New Roman" w:hAnsi="Times New Roman" w:cs="Times New Roman"/>
          <w:sz w:val="24"/>
          <w:szCs w:val="24"/>
        </w:rPr>
        <w:t>Mukhopadhyay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Theory and Methods of Survey Sampling.  Prentice-Hall of India Private limited – New Delhi.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44C">
        <w:rPr>
          <w:rFonts w:ascii="Times New Roman" w:hAnsi="Times New Roman" w:cs="Times New Roman"/>
          <w:sz w:val="24"/>
          <w:szCs w:val="24"/>
        </w:rPr>
        <w:t>Sukhatme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P.V. and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Sukhatme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B.V.: Sampling Theory of Surveys with Applications.</w:t>
      </w:r>
    </w:p>
    <w:p w:rsidR="00CB199B" w:rsidRPr="0057744C" w:rsidRDefault="00CB199B" w:rsidP="00CB199B">
      <w:pPr>
        <w:rPr>
          <w:rFonts w:ascii="Times New Roman" w:hAnsi="Times New Roman" w:cs="Times New Roman"/>
        </w:rPr>
      </w:pPr>
    </w:p>
    <w:p w:rsidR="00CB199B" w:rsidRPr="0057744C" w:rsidRDefault="00CB199B" w:rsidP="00CB199B">
      <w:pPr>
        <w:rPr>
          <w:rFonts w:ascii="Times New Roman" w:hAnsi="Times New Roman" w:cs="Times New Roman"/>
        </w:rPr>
      </w:pPr>
    </w:p>
    <w:p w:rsidR="00525A29" w:rsidRPr="0057744C" w:rsidRDefault="00525A29" w:rsidP="00525A29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SYLLABUS</w:t>
      </w:r>
    </w:p>
    <w:p w:rsidR="00525A29" w:rsidRPr="0057744C" w:rsidRDefault="00525A29" w:rsidP="00525A29">
      <w:pPr>
        <w:pStyle w:val="Heading1"/>
        <w:tabs>
          <w:tab w:val="left" w:pos="225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7744C">
        <w:rPr>
          <w:rFonts w:ascii="Times New Roman" w:hAnsi="Times New Roman" w:cs="Times New Roman"/>
          <w:color w:val="auto"/>
        </w:rPr>
        <w:t>M. Sc. STATISTICS</w:t>
      </w:r>
    </w:p>
    <w:p w:rsidR="00525A29" w:rsidRPr="0057744C" w:rsidRDefault="0057744C" w:rsidP="00525A29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I SEMESTER</w:t>
      </w:r>
    </w:p>
    <w:p w:rsidR="0057744C" w:rsidRPr="0057744C" w:rsidRDefault="0057744C" w:rsidP="00577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744C">
        <w:rPr>
          <w:rFonts w:ascii="Times New Roman" w:hAnsi="Times New Roman" w:cs="Times New Roman"/>
          <w:b/>
        </w:rPr>
        <w:t>(For the academic year 2020-2021)</w:t>
      </w:r>
    </w:p>
    <w:p w:rsidR="00CB199B" w:rsidRPr="0057744C" w:rsidRDefault="00CB199B" w:rsidP="00E94E5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085F" w:rsidRPr="0057744C" w:rsidRDefault="00CB199B" w:rsidP="00E94E5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57744C">
        <w:rPr>
          <w:rFonts w:ascii="Times New Roman" w:hAnsi="Times New Roman" w:cs="Times New Roman"/>
          <w:b/>
          <w:bCs/>
          <w:sz w:val="24"/>
        </w:rPr>
        <w:t xml:space="preserve">Paper – 1.4:  C - PROGRAMMING </w:t>
      </w:r>
    </w:p>
    <w:p w:rsidR="00E94E53" w:rsidRPr="0057744C" w:rsidRDefault="00E94E53" w:rsidP="00E94E5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B199B" w:rsidRPr="0057744C" w:rsidRDefault="00CB199B" w:rsidP="0083323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UNIT-I:</w:t>
      </w:r>
      <w:r w:rsidRPr="0057744C">
        <w:rPr>
          <w:rFonts w:ascii="Times New Roman" w:hAnsi="Times New Roman" w:cs="Times New Roman"/>
          <w:sz w:val="24"/>
          <w:szCs w:val="24"/>
        </w:rPr>
        <w:t xml:space="preserve"> Identifiers and Keywords, Data types, constants, variables and arrays, Declarations, expressions, statements, symbolic constants.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Operations and expressions:  Arithmetic operators, Unary operators, relational and logical operators, Assignment operators, conditional operator, and library functions.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UNIT-II</w:t>
      </w:r>
      <w:r w:rsidRPr="0057744C">
        <w:rPr>
          <w:rFonts w:ascii="Times New Roman" w:hAnsi="Times New Roman" w:cs="Times New Roman"/>
          <w:sz w:val="24"/>
          <w:szCs w:val="24"/>
        </w:rPr>
        <w:t xml:space="preserve">: Data Input and Output: 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getchar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putchar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functions,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scanf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printf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gets puts functions. Control statements:  While, do-while, for, nested loops, if-else, switch, break, continue exit operator,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statement. Functions: Definition, accessing a function, passing arguments to a function, specifying argument types, function prototypes, and recursion.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UNIT-III</w:t>
      </w:r>
      <w:r w:rsidRPr="0057744C">
        <w:rPr>
          <w:rFonts w:ascii="Times New Roman" w:hAnsi="Times New Roman" w:cs="Times New Roman"/>
          <w:sz w:val="24"/>
          <w:szCs w:val="24"/>
        </w:rPr>
        <w:t xml:space="preserve">: Program Structure:  Storage classes, automatic, external and static variables. Arrays:  Definition, processing an array, passing arrays to a function.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Multi dimensional arrays, Arrays and strings.</w:t>
      </w:r>
      <w:proofErr w:type="gramEnd"/>
    </w:p>
    <w:p w:rsidR="00CB199B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Pr="0057744C">
        <w:rPr>
          <w:rFonts w:ascii="Times New Roman" w:hAnsi="Times New Roman" w:cs="Times New Roman"/>
          <w:sz w:val="24"/>
          <w:szCs w:val="24"/>
        </w:rPr>
        <w:t>: Pointers:  Fundamentals, pointer declarations, passing pointers to a function, pointers and multi-dimensional arrays, operations on pointers, arrays of pointers, passing functions to other functions.</w:t>
      </w:r>
    </w:p>
    <w:p w:rsidR="006459A2" w:rsidRPr="006459A2" w:rsidRDefault="006459A2" w:rsidP="006459A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</w:pPr>
      <w:r w:rsidRPr="0057744C">
        <w:rPr>
          <w:rFonts w:ascii="Times New Roman" w:hAnsi="Times New Roman" w:cs="Times New Roman"/>
          <w:sz w:val="24"/>
          <w:szCs w:val="28"/>
          <w:u w:val="single"/>
        </w:rPr>
        <w:t>Semester end examinations will be conducted from the syllabus of</w:t>
      </w:r>
      <w:r w:rsidR="002B769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57744C">
        <w:rPr>
          <w:rFonts w:ascii="Times New Roman" w:hAnsi="Times New Roman" w:cs="Times New Roman"/>
          <w:sz w:val="24"/>
          <w:szCs w:val="28"/>
          <w:u w:val="single"/>
        </w:rPr>
        <w:t xml:space="preserve">Unit I, Unit II, Unit III and Unit IV only. 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However, the content of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Unit V </w:t>
      </w:r>
      <w:r w:rsidRPr="0057744C">
        <w:rPr>
          <w:rFonts w:ascii="Times New Roman" w:eastAsia="Times New Roman" w:hAnsi="Times New Roman" w:cs="Times New Roman"/>
          <w:color w:val="222222"/>
          <w:sz w:val="24"/>
          <w:szCs w:val="28"/>
          <w:u w:val="single"/>
        </w:rPr>
        <w:t>will be evaluated as an </w:t>
      </w:r>
      <w:r w:rsidRPr="0057744C">
        <w:rPr>
          <w:rFonts w:ascii="Times New Roman" w:eastAsia="Times New Roman" w:hAnsi="Times New Roman" w:cs="Times New Roman"/>
          <w:b/>
          <w:bCs/>
          <w:color w:val="222222"/>
          <w:sz w:val="24"/>
          <w:szCs w:val="28"/>
          <w:u w:val="single"/>
        </w:rPr>
        <w:t>assignment.</w:t>
      </w:r>
    </w:p>
    <w:p w:rsidR="00CB199B" w:rsidRPr="0057744C" w:rsidRDefault="00CB199B" w:rsidP="00CB199B">
      <w:pPr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UNIT-V</w:t>
      </w:r>
      <w:r w:rsidRPr="0057744C">
        <w:rPr>
          <w:rFonts w:ascii="Times New Roman" w:hAnsi="Times New Roman" w:cs="Times New Roman"/>
          <w:sz w:val="24"/>
          <w:szCs w:val="24"/>
        </w:rPr>
        <w:t>: Structures and Unions: Definition, processing, structures and pointers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, passing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structures to a function.  Data Files:  Opening and closing a data file, creating, processing a data file, unformatted data files.</w:t>
      </w:r>
    </w:p>
    <w:p w:rsidR="00177F0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44C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>Programming in ANSI C (2002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Balaguruswamy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E, Tata McGraw Hill,6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744C">
        <w:rPr>
          <w:rFonts w:ascii="Times New Roman" w:hAnsi="Times New Roman" w:cs="Times New Roman"/>
          <w:sz w:val="24"/>
          <w:szCs w:val="24"/>
        </w:rPr>
        <w:t xml:space="preserve">  Edition.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Problem solving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with  C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M.T.Somasekhara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Prentice Hall India.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lastRenderedPageBreak/>
        <w:t xml:space="preserve">The C-Programming Language: Brain,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W.Karnighan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&amp; Dennis,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M.Reitech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Prentice Hall India Ltd.</w:t>
      </w:r>
    </w:p>
    <w:p w:rsidR="00CB199B" w:rsidRPr="0057744C" w:rsidRDefault="00CB199B" w:rsidP="00833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Programming with C: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Byrun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S.Gotterfield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>, Schism’s Outline Series, Tata McGraw Hill Edition.</w:t>
      </w:r>
    </w:p>
    <w:p w:rsidR="00177F0B" w:rsidRPr="0057744C" w:rsidRDefault="00CB199B" w:rsidP="000F0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44C">
        <w:rPr>
          <w:rFonts w:ascii="Times New Roman" w:hAnsi="Times New Roman" w:cs="Times New Roman"/>
          <w:sz w:val="24"/>
          <w:szCs w:val="24"/>
        </w:rPr>
        <w:t xml:space="preserve">Programming in </w:t>
      </w:r>
      <w:proofErr w:type="gramStart"/>
      <w:r w:rsidRPr="0057744C">
        <w:rPr>
          <w:rFonts w:ascii="Times New Roman" w:hAnsi="Times New Roman" w:cs="Times New Roman"/>
          <w:sz w:val="24"/>
          <w:szCs w:val="24"/>
        </w:rPr>
        <w:t>C  S.G</w:t>
      </w:r>
      <w:proofErr w:type="gramEnd"/>
      <w:r w:rsidRPr="005774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44C">
        <w:rPr>
          <w:rFonts w:ascii="Times New Roman" w:hAnsi="Times New Roman" w:cs="Times New Roman"/>
          <w:sz w:val="24"/>
          <w:szCs w:val="24"/>
        </w:rPr>
        <w:t>Kochan</w:t>
      </w:r>
      <w:proofErr w:type="spellEnd"/>
      <w:r w:rsidRPr="0057744C">
        <w:rPr>
          <w:rFonts w:ascii="Times New Roman" w:hAnsi="Times New Roman" w:cs="Times New Roman"/>
          <w:sz w:val="24"/>
          <w:szCs w:val="24"/>
        </w:rPr>
        <w:t xml:space="preserve"> (2014) :,4</w:t>
      </w:r>
      <w:r w:rsidRPr="005774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7744C">
        <w:rPr>
          <w:rFonts w:ascii="Times New Roman" w:hAnsi="Times New Roman" w:cs="Times New Roman"/>
          <w:sz w:val="24"/>
          <w:szCs w:val="24"/>
        </w:rPr>
        <w:t xml:space="preserve"> Ed, Pearson Education</w:t>
      </w:r>
    </w:p>
    <w:p w:rsidR="003603AF" w:rsidRPr="0057744C" w:rsidRDefault="003603AF" w:rsidP="003603AF">
      <w:pPr>
        <w:rPr>
          <w:rFonts w:ascii="Times New Roman" w:hAnsi="Times New Roman" w:cs="Times New Roman"/>
        </w:rPr>
      </w:pPr>
    </w:p>
    <w:p w:rsidR="00A25191" w:rsidRPr="0057744C" w:rsidRDefault="00A25191" w:rsidP="003603AF">
      <w:pPr>
        <w:rPr>
          <w:rFonts w:ascii="Times New Roman" w:hAnsi="Times New Roman" w:cs="Times New Roman"/>
        </w:rPr>
      </w:pPr>
    </w:p>
    <w:p w:rsidR="00A25191" w:rsidRPr="0057744C" w:rsidRDefault="00A25191" w:rsidP="003603AF">
      <w:pPr>
        <w:rPr>
          <w:rFonts w:ascii="Times New Roman" w:hAnsi="Times New Roman" w:cs="Times New Roman"/>
        </w:rPr>
      </w:pPr>
    </w:p>
    <w:sectPr w:rsidR="00A25191" w:rsidRPr="0057744C" w:rsidSect="00AF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3C8"/>
    <w:multiLevelType w:val="hybridMultilevel"/>
    <w:tmpl w:val="4D9A5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6E7B"/>
    <w:multiLevelType w:val="hybridMultilevel"/>
    <w:tmpl w:val="6DD86C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90B8D"/>
    <w:multiLevelType w:val="hybridMultilevel"/>
    <w:tmpl w:val="BF2CA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47567"/>
    <w:multiLevelType w:val="multilevel"/>
    <w:tmpl w:val="968600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45C72FC"/>
    <w:multiLevelType w:val="hybridMultilevel"/>
    <w:tmpl w:val="1EA62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F6030"/>
    <w:multiLevelType w:val="hybridMultilevel"/>
    <w:tmpl w:val="A23A3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C0263"/>
    <w:multiLevelType w:val="hybridMultilevel"/>
    <w:tmpl w:val="861ECCE2"/>
    <w:lvl w:ilvl="0" w:tplc="C1C2B230">
      <w:start w:val="1"/>
      <w:numFmt w:val="lowerRoman"/>
      <w:lvlText w:val="(%1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48AC3B96"/>
    <w:multiLevelType w:val="hybridMultilevel"/>
    <w:tmpl w:val="4312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73E71"/>
    <w:multiLevelType w:val="hybridMultilevel"/>
    <w:tmpl w:val="6688E10E"/>
    <w:lvl w:ilvl="0" w:tplc="3506B5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116F4"/>
    <w:multiLevelType w:val="hybridMultilevel"/>
    <w:tmpl w:val="6C6A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C3AAB"/>
    <w:multiLevelType w:val="hybridMultilevel"/>
    <w:tmpl w:val="0C40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854A2B"/>
    <w:multiLevelType w:val="hybridMultilevel"/>
    <w:tmpl w:val="11D67E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140FD"/>
    <w:multiLevelType w:val="hybridMultilevel"/>
    <w:tmpl w:val="55A28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E9"/>
    <w:rsid w:val="00011CE1"/>
    <w:rsid w:val="00031785"/>
    <w:rsid w:val="000D3010"/>
    <w:rsid w:val="000F063D"/>
    <w:rsid w:val="00131E28"/>
    <w:rsid w:val="00136E8A"/>
    <w:rsid w:val="00174CA8"/>
    <w:rsid w:val="00177F0B"/>
    <w:rsid w:val="00196CB5"/>
    <w:rsid w:val="001A0CDD"/>
    <w:rsid w:val="001D2712"/>
    <w:rsid w:val="00210F67"/>
    <w:rsid w:val="00262F5B"/>
    <w:rsid w:val="002B7695"/>
    <w:rsid w:val="002F56BB"/>
    <w:rsid w:val="00360250"/>
    <w:rsid w:val="003603AF"/>
    <w:rsid w:val="00373B76"/>
    <w:rsid w:val="00406AC5"/>
    <w:rsid w:val="004270DE"/>
    <w:rsid w:val="00474AB7"/>
    <w:rsid w:val="004B0EDB"/>
    <w:rsid w:val="00517204"/>
    <w:rsid w:val="00525A29"/>
    <w:rsid w:val="005536B4"/>
    <w:rsid w:val="00561932"/>
    <w:rsid w:val="0057744C"/>
    <w:rsid w:val="005B0B38"/>
    <w:rsid w:val="005D78D5"/>
    <w:rsid w:val="005F3E8E"/>
    <w:rsid w:val="0061062B"/>
    <w:rsid w:val="006459A2"/>
    <w:rsid w:val="006538E2"/>
    <w:rsid w:val="006E0742"/>
    <w:rsid w:val="006E085F"/>
    <w:rsid w:val="006E4A1D"/>
    <w:rsid w:val="007B3240"/>
    <w:rsid w:val="007D5A3E"/>
    <w:rsid w:val="007F75CE"/>
    <w:rsid w:val="00823935"/>
    <w:rsid w:val="00833236"/>
    <w:rsid w:val="008A6A1E"/>
    <w:rsid w:val="008B1111"/>
    <w:rsid w:val="00916614"/>
    <w:rsid w:val="009A2903"/>
    <w:rsid w:val="009B7C54"/>
    <w:rsid w:val="00A25191"/>
    <w:rsid w:val="00A27E3D"/>
    <w:rsid w:val="00AB14F9"/>
    <w:rsid w:val="00AF7D5D"/>
    <w:rsid w:val="00B73F23"/>
    <w:rsid w:val="00BC2AE9"/>
    <w:rsid w:val="00BD7746"/>
    <w:rsid w:val="00CB199B"/>
    <w:rsid w:val="00D026CF"/>
    <w:rsid w:val="00D22740"/>
    <w:rsid w:val="00E4309E"/>
    <w:rsid w:val="00E605B1"/>
    <w:rsid w:val="00E94E53"/>
    <w:rsid w:val="00EE2E36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B1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240"/>
    <w:pPr>
      <w:keepNext/>
      <w:spacing w:after="0" w:line="240" w:lineRule="exact"/>
      <w:ind w:left="28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199B"/>
    <w:pPr>
      <w:keepNext/>
      <w:spacing w:after="0" w:line="182" w:lineRule="exact"/>
      <w:ind w:left="1440" w:firstLine="720"/>
      <w:outlineLvl w:val="2"/>
    </w:pPr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B19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199B"/>
    <w:pPr>
      <w:keepNext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CB199B"/>
    <w:pPr>
      <w:keepNext/>
      <w:spacing w:after="0" w:line="240" w:lineRule="exact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CB19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32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B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7B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B1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199B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B19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B199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CB199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CB19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B199B"/>
    <w:pPr>
      <w:autoSpaceDE w:val="0"/>
      <w:autoSpaceDN w:val="0"/>
      <w:adjustRightInd w:val="0"/>
      <w:spacing w:after="0" w:line="316" w:lineRule="exact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B199B"/>
    <w:rPr>
      <w:rFonts w:ascii="Arial" w:eastAsia="Times New Roman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CB199B"/>
    <w:pPr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B199B"/>
    <w:rPr>
      <w:rFonts w:ascii="Arial Narrow" w:eastAsia="Times New Roman" w:hAnsi="Arial Narrow" w:cs="Times New Roman"/>
      <w:lang w:val="en-GB"/>
    </w:rPr>
  </w:style>
  <w:style w:type="paragraph" w:styleId="BodyText2">
    <w:name w:val="Body Text 2"/>
    <w:basedOn w:val="Normal"/>
    <w:link w:val="BodyText2Char"/>
    <w:rsid w:val="00CB199B"/>
    <w:pPr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CB199B"/>
    <w:rPr>
      <w:rFonts w:ascii="Times New Roman" w:eastAsia="Times New Roman" w:hAnsi="Times New Roman" w:cs="Times New Roman"/>
      <w:sz w:val="24"/>
      <w:szCs w:val="18"/>
      <w:lang w:val="en-US"/>
    </w:rPr>
  </w:style>
  <w:style w:type="paragraph" w:styleId="Title">
    <w:name w:val="Title"/>
    <w:basedOn w:val="Normal"/>
    <w:link w:val="TitleChar"/>
    <w:uiPriority w:val="99"/>
    <w:qFormat/>
    <w:rsid w:val="00CB1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B199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CB1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CB19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CB199B"/>
    <w:pPr>
      <w:spacing w:after="0" w:line="254" w:lineRule="exact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3Char">
    <w:name w:val="Body Text 3 Char"/>
    <w:basedOn w:val="DefaultParagraphFont"/>
    <w:link w:val="BodyText3"/>
    <w:rsid w:val="00CB199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CB19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B19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B199B"/>
  </w:style>
  <w:style w:type="paragraph" w:styleId="Header">
    <w:name w:val="header"/>
    <w:basedOn w:val="Normal"/>
    <w:link w:val="HeaderChar"/>
    <w:rsid w:val="00CB19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B19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B1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240"/>
    <w:pPr>
      <w:keepNext/>
      <w:spacing w:after="0" w:line="240" w:lineRule="exact"/>
      <w:ind w:left="28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B199B"/>
    <w:pPr>
      <w:keepNext/>
      <w:spacing w:after="0" w:line="182" w:lineRule="exact"/>
      <w:ind w:left="1440" w:firstLine="720"/>
      <w:outlineLvl w:val="2"/>
    </w:pPr>
    <w:rPr>
      <w:rFonts w:ascii="Times New Roman" w:eastAsia="Times New Roman" w:hAnsi="Times New Roman" w:cs="Times New Roma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CB19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B199B"/>
    <w:pPr>
      <w:keepNext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CB199B"/>
    <w:pPr>
      <w:keepNext/>
      <w:spacing w:after="0" w:line="240" w:lineRule="exact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CB19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B324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B3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7B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CB1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199B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B19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B199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CB199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CB19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CB199B"/>
    <w:pPr>
      <w:autoSpaceDE w:val="0"/>
      <w:autoSpaceDN w:val="0"/>
      <w:adjustRightInd w:val="0"/>
      <w:spacing w:after="0" w:line="316" w:lineRule="exact"/>
    </w:pPr>
    <w:rPr>
      <w:rFonts w:ascii="Arial" w:eastAsia="Times New Roman" w:hAnsi="Arial" w:cs="Arial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B199B"/>
    <w:rPr>
      <w:rFonts w:ascii="Arial" w:eastAsia="Times New Roman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CB199B"/>
    <w:pPr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B199B"/>
    <w:rPr>
      <w:rFonts w:ascii="Arial Narrow" w:eastAsia="Times New Roman" w:hAnsi="Arial Narrow" w:cs="Times New Roman"/>
      <w:lang w:val="en-GB"/>
    </w:rPr>
  </w:style>
  <w:style w:type="paragraph" w:styleId="BodyText2">
    <w:name w:val="Body Text 2"/>
    <w:basedOn w:val="Normal"/>
    <w:link w:val="BodyText2Char"/>
    <w:rsid w:val="00CB199B"/>
    <w:pPr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rsid w:val="00CB199B"/>
    <w:rPr>
      <w:rFonts w:ascii="Times New Roman" w:eastAsia="Times New Roman" w:hAnsi="Times New Roman" w:cs="Times New Roman"/>
      <w:sz w:val="24"/>
      <w:szCs w:val="18"/>
      <w:lang w:val="en-US"/>
    </w:rPr>
  </w:style>
  <w:style w:type="paragraph" w:styleId="Title">
    <w:name w:val="Title"/>
    <w:basedOn w:val="Normal"/>
    <w:link w:val="TitleChar"/>
    <w:uiPriority w:val="99"/>
    <w:qFormat/>
    <w:rsid w:val="00CB1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B199B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CB1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CB199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CB199B"/>
    <w:pPr>
      <w:spacing w:after="0" w:line="254" w:lineRule="exact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3Char">
    <w:name w:val="Body Text 3 Char"/>
    <w:basedOn w:val="DefaultParagraphFont"/>
    <w:link w:val="BodyText3"/>
    <w:rsid w:val="00CB199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CB19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B19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B199B"/>
  </w:style>
  <w:style w:type="paragraph" w:styleId="Header">
    <w:name w:val="header"/>
    <w:basedOn w:val="Normal"/>
    <w:link w:val="HeaderChar"/>
    <w:rsid w:val="00CB19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B19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19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5F62-2924-42ED-939A-66989452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2021-02-20T09:34:00Z</dcterms:created>
  <dcterms:modified xsi:type="dcterms:W3CDTF">2021-02-20T09:50:00Z</dcterms:modified>
</cp:coreProperties>
</file>